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6.12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杨嘉宇妈妈、朱炳钧妈妈、杨其润妈妈、母晨曦妈妈、徐梓鑫妈妈、王智诚妈妈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幼儿自我服务意识的提升以及在家的执行情况如何？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老师：各位家长下午好，今天很荣幸和大家一起来开这个微型家长会。首先我们来谈一谈孩子的心理健康，我为大家推荐一本绘本</w:t>
            </w:r>
            <w:r>
              <w:rPr>
                <w:rFonts w:ascii="宋体" w:hAnsi="宋体" w:eastAsia="宋体" w:cs="宋体"/>
                <w:sz w:val="24"/>
                <w:szCs w:val="24"/>
              </w:rPr>
              <w:t>《菲力的17种情绪》是一本非常全面的幼儿情绪绘本。绘本中，菲力和他的布偶皮皮，通过菲力的日常生活中的一件件小事，引领大家去观察了解幼儿的各种心理感受，比如：喜欢、生气、嫉妒、恐惧等等，这些源于生活的故事情节，种种场景下幼儿情绪的爆发以及不同情绪支配下幼儿的行为表现，在绘本中都可以看到。再加上栩栩如生的人物形象，幽默的语言，帮助他们学会辨别自身的感受，说出自己的感受，让我们更好地了解他们。每一个孩子都是天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促进幼儿心理健康，需要我们的共同努力。让我们一起关注孩子的心理健康，让孩子们在温馨、有爱的环境中快乐成长！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老师：接下来我们来讲一讲孩子们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在幼儿园的情况讲述，大家可以先说一说对于哪些方面比较想要了解的孩子的情况。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杨嘉宇妈妈：我想知道桐桐在人际交往方面情况怎么样？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桐桐人缘还是很好的，每次户外都能看到他和小宝、肖悦悦三位小朋友手拉手一起玩，而且在区域游戏的时候让我印象最深的是在角色区，他和彭悦雯、强欣语轮流表演节目，自信又大胆，而且节目效果也非常不错，说明她们合作、分工都很有序。就是和男孩的交往上面，桐桐更喜欢和女孩子一起玩，和男孩的接触比较少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朱炳钧妈妈：我想知道欣语在吃饭方面怎么样？蔬菜吃吗？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老师：朱炳钧吃饭荤素搭配着吃的，饭量基本在半碗饭的样子，我们班大部分小朋友都是满碗饭，对孩子来说，半碗是够了。他的习惯不错，一口饭一口菜，有的小朋友就是光吃菜不吃饭，有的相反。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杨其润妈妈：杨其润平时遇到问题他会举手主动说吗？因为我发现他在家老是不愿意说。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老师：他还是比较腼腆的，遇到事情或者在沟通的时候我们需要慢慢引导他说出来，但是随着鼓励他、支持他，他也变得越来越主动了。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徐梓鑫妈妈：我们家应该还好，就是情绪上可能脾气上来了收不住。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这个在学校还好的，可能在家里爸爸妈妈，你们也懂的对吧。在学校他是老师的小帮手，很多事情他都愿意去做。就是在自己想要去的区域或者想玩的材料，如果有人跟他抢或者干扰他，他会发脾气的。而且他还有一点，自己认定的事情就认准了，这个一个好处是他的目的性很强，目标定准了不会轻易改变，二个就是如果需要调整，需要花一些时间和他理一理，理顺了他就明白了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徐梓鑫妈妈：谢谢老师关心，真的是比我们家长都了解孩子。老师费心了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母晨曦妈妈：我们也是沟通少，平时我们上班也忙，忙完大的小的就顾不上了。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老师：就是这个原因，所以孩子内心会怎么想？她是什么感受，其实像家长平时抽十分钟的时间和孩子聊一聊今天的经历，或者看一本绘本，时间不长，但是质量一定要高。她在家里呢？表现怎么样？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徐梓鑫妈妈：比如，他会给我们拿拖鞋，拿碗筷、摘菜等等。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老师：真的非常能干的一个孩子。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老师：今天我们聊下来发现大部分家长对孩子的表达和性格都比较关注，很好啊，说明我们家园联系、携手前进是非常有必要的。那么其实</w:t>
            </w:r>
            <w:r>
              <w:rPr>
                <w:rFonts w:ascii="宋体" w:hAnsi="宋体" w:eastAsia="宋体" w:cs="宋体"/>
                <w:sz w:val="24"/>
                <w:szCs w:val="24"/>
              </w:rPr>
              <w:t>大部分内向性格的幼儿表现得过于内向，其主要原因在于缺乏自信心造成的。因此，我们需要引导幼儿知道自己性格存在的优点，有信心去面对自己的不足，有信心去面对未来。其次，家庭环境特别是家庭的精神环境也是影响幼儿性格的重要因素。作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我们承认</w:t>
            </w:r>
            <w:r>
              <w:rPr>
                <w:rFonts w:ascii="宋体" w:hAnsi="宋体" w:eastAsia="宋体" w:cs="宋体"/>
                <w:sz w:val="24"/>
                <w:szCs w:val="24"/>
              </w:rPr>
              <w:t>应该用自己性格的优势去引导孩子，使孩子能习得父母双方的性格优点。如果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</w:t>
            </w:r>
            <w:r>
              <w:rPr>
                <w:rFonts w:ascii="宋体" w:hAnsi="宋体" w:eastAsia="宋体" w:cs="宋体"/>
                <w:sz w:val="24"/>
                <w:szCs w:val="24"/>
              </w:rPr>
              <w:t>整天都喜欢板着张脸，不苟言笑。可想而知在这样的环境下长大的孩子性格是如何的。所以，在要求孩子的时候，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</w:t>
            </w:r>
            <w:r>
              <w:rPr>
                <w:rFonts w:ascii="宋体" w:hAnsi="宋体" w:eastAsia="宋体" w:cs="宋体"/>
                <w:sz w:val="24"/>
                <w:szCs w:val="24"/>
              </w:rPr>
              <w:t>应该做好榜样作用。环境上做到了宽松和温馨，行动上更要做到民主信任。这就要求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</w:t>
            </w:r>
            <w:r>
              <w:rPr>
                <w:rFonts w:ascii="宋体" w:hAnsi="宋体" w:eastAsia="宋体" w:cs="宋体"/>
                <w:sz w:val="24"/>
                <w:szCs w:val="24"/>
              </w:rPr>
              <w:t>要有一颗童心，做孩子的朋友，与孩子做到情感的交流，使他乐于与我们亲近。只有这样的成长环境，才能奠定改善孩子内向性格中的劣势的基础。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老师：非常感谢各位家长的参加，今天的会议到此结束。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992630" cy="1494790"/>
                  <wp:effectExtent l="0" t="0" r="1270" b="3810"/>
                  <wp:docPr id="2" name="图片 2" descr="IMG_20240620_164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40620_1646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2630" cy="149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751D9A"/>
    <w:rsid w:val="00877D8C"/>
    <w:rsid w:val="008B1DFE"/>
    <w:rsid w:val="009C0F63"/>
    <w:rsid w:val="00B87F2B"/>
    <w:rsid w:val="00F70571"/>
    <w:rsid w:val="00FD36A2"/>
    <w:rsid w:val="02892727"/>
    <w:rsid w:val="04804169"/>
    <w:rsid w:val="097773CF"/>
    <w:rsid w:val="0E854533"/>
    <w:rsid w:val="0FE54034"/>
    <w:rsid w:val="11F403A2"/>
    <w:rsid w:val="124368DD"/>
    <w:rsid w:val="17D542C1"/>
    <w:rsid w:val="19B9181C"/>
    <w:rsid w:val="1B286914"/>
    <w:rsid w:val="1B313BBC"/>
    <w:rsid w:val="1D250AFC"/>
    <w:rsid w:val="20132107"/>
    <w:rsid w:val="21647FE4"/>
    <w:rsid w:val="2449086D"/>
    <w:rsid w:val="29AB6313"/>
    <w:rsid w:val="2A74679F"/>
    <w:rsid w:val="2A7E3970"/>
    <w:rsid w:val="2AD27817"/>
    <w:rsid w:val="2E4D60DE"/>
    <w:rsid w:val="31EF00F5"/>
    <w:rsid w:val="31FD7E39"/>
    <w:rsid w:val="32634BEE"/>
    <w:rsid w:val="361A40A9"/>
    <w:rsid w:val="384D193F"/>
    <w:rsid w:val="384F3253"/>
    <w:rsid w:val="393C73E5"/>
    <w:rsid w:val="3CCD1F95"/>
    <w:rsid w:val="3DAB1407"/>
    <w:rsid w:val="3DCC43AF"/>
    <w:rsid w:val="3FFF299E"/>
    <w:rsid w:val="42376139"/>
    <w:rsid w:val="45046AB2"/>
    <w:rsid w:val="455E7B16"/>
    <w:rsid w:val="45604422"/>
    <w:rsid w:val="466D172A"/>
    <w:rsid w:val="468A07C8"/>
    <w:rsid w:val="4F327B54"/>
    <w:rsid w:val="4FCF4BF2"/>
    <w:rsid w:val="5039282F"/>
    <w:rsid w:val="54B917AF"/>
    <w:rsid w:val="56110EA2"/>
    <w:rsid w:val="58FC1DF9"/>
    <w:rsid w:val="59762562"/>
    <w:rsid w:val="597E2D8E"/>
    <w:rsid w:val="5B63136F"/>
    <w:rsid w:val="5CE83874"/>
    <w:rsid w:val="5D1D1171"/>
    <w:rsid w:val="5F3A773E"/>
    <w:rsid w:val="60024F68"/>
    <w:rsid w:val="607E1770"/>
    <w:rsid w:val="613B0F6B"/>
    <w:rsid w:val="63100901"/>
    <w:rsid w:val="68B63A64"/>
    <w:rsid w:val="6A9168C2"/>
    <w:rsid w:val="6ADE5A39"/>
    <w:rsid w:val="6CDA7C74"/>
    <w:rsid w:val="6EF475E6"/>
    <w:rsid w:val="6F481166"/>
    <w:rsid w:val="716A38D3"/>
    <w:rsid w:val="71CA4126"/>
    <w:rsid w:val="72277D4A"/>
    <w:rsid w:val="728460A6"/>
    <w:rsid w:val="751B7C68"/>
    <w:rsid w:val="75BE2C16"/>
    <w:rsid w:val="77CD4407"/>
    <w:rsid w:val="7B674E7F"/>
    <w:rsid w:val="7E81225C"/>
    <w:rsid w:val="7EDD1D2F"/>
    <w:rsid w:val="7FCE6EEE"/>
    <w:rsid w:val="7FE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1637</Words>
  <Characters>1641</Characters>
  <Lines>1</Lines>
  <Paragraphs>1</Paragraphs>
  <TotalTime>2</TotalTime>
  <ScaleCrop>false</ScaleCrop>
  <LinksUpToDate>false</LinksUpToDate>
  <CharactersWithSpaces>1660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常裕小二班-吴丹卉</cp:lastModifiedBy>
  <cp:lastPrinted>2022-11-01T04:37:00Z</cp:lastPrinted>
  <dcterms:modified xsi:type="dcterms:W3CDTF">2024-06-20T11:03:43Z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6706EF5444D644FA81B5348898FF49C6</vt:lpwstr>
  </property>
</Properties>
</file>